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F0F482" w14:textId="0E8ED74B" w:rsidR="004D06FF" w:rsidRPr="00A1153F" w:rsidRDefault="00011713">
      <w:pPr>
        <w:rPr>
          <w:b/>
          <w:bCs/>
        </w:rPr>
      </w:pPr>
      <w:r w:rsidRPr="00A1153F">
        <w:rPr>
          <w:b/>
          <w:bCs/>
        </w:rPr>
        <w:t>VŠĮ TYTUVĖNŲ PILIGRIMŲ CENTRO DIREKTORIUS</w:t>
      </w:r>
    </w:p>
    <w:p w14:paraId="18E61ED5" w14:textId="178EC99E" w:rsidR="00011713" w:rsidRDefault="00011713">
      <w:r>
        <w:t xml:space="preserve">Kelmės rajono savivaldybė skelbia konkursą VŠĮ Tytuvėnų piligrimų centro direktoriaus pareigoms eiti. Pareiginė alga 1289 </w:t>
      </w:r>
      <w:proofErr w:type="spellStart"/>
      <w:r>
        <w:t>eur</w:t>
      </w:r>
      <w:proofErr w:type="spellEnd"/>
      <w:r>
        <w:t>.</w:t>
      </w:r>
      <w:r w:rsidR="00962324">
        <w:t xml:space="preserve"> (prieš mokesčius)</w:t>
      </w:r>
    </w:p>
    <w:p w14:paraId="3D0B6629" w14:textId="51C0CCC2" w:rsidR="00011713" w:rsidRDefault="00A1153F">
      <w:pPr>
        <w:rPr>
          <w:rStyle w:val="Strong"/>
        </w:rPr>
      </w:pPr>
      <w:r>
        <w:rPr>
          <w:rStyle w:val="Strong"/>
        </w:rPr>
        <w:t>Kvalifikaciniai reikalavimai pretendentui:</w:t>
      </w:r>
    </w:p>
    <w:p w14:paraId="1BA3B0A7" w14:textId="77777777" w:rsidR="00531776" w:rsidRDefault="005075FD" w:rsidP="00962324">
      <w:pPr>
        <w:pStyle w:val="ListParagraph"/>
        <w:numPr>
          <w:ilvl w:val="0"/>
          <w:numId w:val="5"/>
        </w:numPr>
      </w:pPr>
      <w:r>
        <w:t>Turėti aukštąjį universitetinį</w:t>
      </w:r>
      <w:r w:rsidR="00531776">
        <w:t xml:space="preserve"> išsilavinimą.</w:t>
      </w:r>
      <w:r>
        <w:t xml:space="preserve">  </w:t>
      </w:r>
    </w:p>
    <w:p w14:paraId="74965F9A" w14:textId="77777777" w:rsidR="00531776" w:rsidRDefault="00531776" w:rsidP="00962324">
      <w:pPr>
        <w:pStyle w:val="ListParagraph"/>
        <w:numPr>
          <w:ilvl w:val="0"/>
          <w:numId w:val="5"/>
        </w:numPr>
      </w:pPr>
      <w:r>
        <w:t>Turėti ne mažesnę kaip 3 metų darbo patirtį.</w:t>
      </w:r>
    </w:p>
    <w:p w14:paraId="43F3FE53" w14:textId="77777777" w:rsidR="00962324" w:rsidRDefault="005075FD" w:rsidP="00962324">
      <w:pPr>
        <w:pStyle w:val="ListParagraph"/>
        <w:numPr>
          <w:ilvl w:val="0"/>
          <w:numId w:val="5"/>
        </w:numPr>
      </w:pPr>
      <w:r>
        <w:t xml:space="preserve">     </w:t>
      </w:r>
      <w:r w:rsidR="00962324">
        <w:t>Išmanyti Lietuvos Respublikos Konstituciją, Lietuvos Respublikos muziejų įstatymą, Lietuvos respublikos vietos savivaldos įstatymą, Lietuvos Respublikos viešųjų įstaigų įstatymą, Lietuvos respublikos darbo kodeksą, sugebėti juos taikyti praktikoje.</w:t>
      </w:r>
    </w:p>
    <w:p w14:paraId="26AE5A64" w14:textId="77777777" w:rsidR="00962324" w:rsidRDefault="00962324" w:rsidP="00962324">
      <w:pPr>
        <w:pStyle w:val="ListParagraph"/>
        <w:numPr>
          <w:ilvl w:val="0"/>
          <w:numId w:val="5"/>
        </w:numPr>
      </w:pPr>
      <w:r>
        <w:t>Būti susipažinus su Romos Katalikų Bažnyčios nuostatomis.</w:t>
      </w:r>
    </w:p>
    <w:p w14:paraId="4FA7071E" w14:textId="77777777" w:rsidR="002E7B46" w:rsidRDefault="00962324" w:rsidP="00962324">
      <w:pPr>
        <w:pStyle w:val="ListParagraph"/>
        <w:numPr>
          <w:ilvl w:val="0"/>
          <w:numId w:val="5"/>
        </w:numPr>
      </w:pPr>
      <w:r>
        <w:t>Turėti įgūdžių stra</w:t>
      </w:r>
      <w:r w:rsidR="002E7B46">
        <w:t>teginio planavimo, išteklių ir personalo valdymo srityse.</w:t>
      </w:r>
    </w:p>
    <w:p w14:paraId="27F784E3" w14:textId="77777777" w:rsidR="002E7B46" w:rsidRDefault="002E7B46" w:rsidP="00962324">
      <w:pPr>
        <w:pStyle w:val="ListParagraph"/>
        <w:numPr>
          <w:ilvl w:val="0"/>
          <w:numId w:val="5"/>
        </w:numPr>
      </w:pPr>
      <w:r>
        <w:t>Mokėti vertinti, analizuoti veiklos programas – projektus.</w:t>
      </w:r>
    </w:p>
    <w:p w14:paraId="587036D2" w14:textId="77777777" w:rsidR="002E7B46" w:rsidRDefault="002E7B46" w:rsidP="00962324">
      <w:pPr>
        <w:pStyle w:val="ListParagraph"/>
        <w:numPr>
          <w:ilvl w:val="0"/>
          <w:numId w:val="5"/>
        </w:numPr>
      </w:pPr>
      <w:r>
        <w:t>Mokėti organizuoti ir planuoti centro darbą.</w:t>
      </w:r>
    </w:p>
    <w:p w14:paraId="1C519BF2" w14:textId="77777777" w:rsidR="00BB4A82" w:rsidRDefault="002E7B46" w:rsidP="00962324">
      <w:pPr>
        <w:pStyle w:val="ListParagraph"/>
        <w:numPr>
          <w:ilvl w:val="0"/>
          <w:numId w:val="5"/>
        </w:numPr>
      </w:pPr>
      <w:r>
        <w:t>Žinoti pagrindinius bendravimo ir bendradarbiavimo principus bei etikos normas</w:t>
      </w:r>
      <w:r w:rsidR="00BB4A82">
        <w:t>.</w:t>
      </w:r>
    </w:p>
    <w:p w14:paraId="43642E74" w14:textId="77777777" w:rsidR="00BB4A82" w:rsidRDefault="00BB4A82" w:rsidP="00962324">
      <w:pPr>
        <w:pStyle w:val="ListParagraph"/>
        <w:numPr>
          <w:ilvl w:val="0"/>
          <w:numId w:val="5"/>
        </w:numPr>
      </w:pPr>
      <w:r>
        <w:t>Išmanyti raštvedybos reikalavimus, sklandžiai dėstyti</w:t>
      </w:r>
      <w:r w:rsidR="005075FD">
        <w:t xml:space="preserve">   </w:t>
      </w:r>
      <w:r>
        <w:t>mintis raštu ir žodžiu.</w:t>
      </w:r>
    </w:p>
    <w:p w14:paraId="2148814B" w14:textId="77777777" w:rsidR="00BB4A82" w:rsidRDefault="00BB4A82" w:rsidP="00962324">
      <w:pPr>
        <w:pStyle w:val="ListParagraph"/>
        <w:numPr>
          <w:ilvl w:val="0"/>
          <w:numId w:val="5"/>
        </w:numPr>
      </w:pPr>
      <w:r>
        <w:t>Turėti kompiuterinio raštingumo įgūdžių.</w:t>
      </w:r>
    </w:p>
    <w:p w14:paraId="2F3C464C" w14:textId="77777777" w:rsidR="00BB4A82" w:rsidRDefault="00BB4A82" w:rsidP="00962324">
      <w:pPr>
        <w:pStyle w:val="ListParagraph"/>
        <w:numPr>
          <w:ilvl w:val="0"/>
          <w:numId w:val="5"/>
        </w:numPr>
      </w:pPr>
      <w:r>
        <w:t>Profesionaliai tvarkyti dokumentus, sisteminti gautą informaciją.</w:t>
      </w:r>
    </w:p>
    <w:p w14:paraId="484B98BB" w14:textId="77777777" w:rsidR="00BB4A82" w:rsidRDefault="00BB4A82" w:rsidP="00962324">
      <w:pPr>
        <w:pStyle w:val="ListParagraph"/>
        <w:numPr>
          <w:ilvl w:val="0"/>
          <w:numId w:val="5"/>
        </w:numPr>
      </w:pPr>
      <w:r>
        <w:t>Būti kūrybiškam, komunikabiliam, iniciatyviam, pareigingam.</w:t>
      </w:r>
    </w:p>
    <w:p w14:paraId="016BDFBD" w14:textId="77777777" w:rsidR="00BB4A82" w:rsidRDefault="00BB4A82" w:rsidP="00BB4A82">
      <w:pPr>
        <w:pStyle w:val="ListParagraph"/>
        <w:numPr>
          <w:ilvl w:val="0"/>
          <w:numId w:val="5"/>
        </w:numPr>
      </w:pPr>
      <w:r>
        <w:t>Privalumas turėti vairuotojo pažymėjimą.</w:t>
      </w:r>
    </w:p>
    <w:p w14:paraId="2689DB5F" w14:textId="77777777" w:rsidR="00BB4A82" w:rsidRDefault="00BB4A82" w:rsidP="00BB4A82">
      <w:r>
        <w:rPr>
          <w:rStyle w:val="Strong"/>
        </w:rPr>
        <w:t>Pretendentai turi pateikti šiuos dokumentus:</w:t>
      </w:r>
      <w:r>
        <w:t xml:space="preserve"> </w:t>
      </w:r>
      <w:r w:rsidR="005075FD">
        <w:t xml:space="preserve">   </w:t>
      </w:r>
    </w:p>
    <w:p w14:paraId="6C7C11AE" w14:textId="46B8E96E" w:rsidR="006408CD" w:rsidRDefault="00BB4A82" w:rsidP="00BB4A82">
      <w:pPr>
        <w:pStyle w:val="ListParagraph"/>
        <w:numPr>
          <w:ilvl w:val="0"/>
          <w:numId w:val="6"/>
        </w:numPr>
      </w:pPr>
      <w:r>
        <w:t>Prašymą leisti dalyvauti konkurse.</w:t>
      </w:r>
    </w:p>
    <w:p w14:paraId="3EE0024B" w14:textId="60501627" w:rsidR="00BB4A82" w:rsidRDefault="00BB4A82" w:rsidP="00BB4A82">
      <w:pPr>
        <w:pStyle w:val="ListParagraph"/>
        <w:numPr>
          <w:ilvl w:val="0"/>
          <w:numId w:val="6"/>
        </w:numPr>
      </w:pPr>
      <w:r>
        <w:t>Asmens tapatybę patvirtinantį dokumentą, išsilavinimą patvirtinantį dokumentą ir šių dokumentų kopijas</w:t>
      </w:r>
      <w:r w:rsidR="004C506D">
        <w:t>.</w:t>
      </w:r>
    </w:p>
    <w:p w14:paraId="7B6EB6BF" w14:textId="3C847B57" w:rsidR="004C506D" w:rsidRDefault="004C506D" w:rsidP="00BB4A82">
      <w:pPr>
        <w:pStyle w:val="ListParagraph"/>
        <w:numPr>
          <w:ilvl w:val="0"/>
          <w:numId w:val="6"/>
        </w:numPr>
      </w:pPr>
      <w:r>
        <w:t>Gyvenimo aprašymą.</w:t>
      </w:r>
    </w:p>
    <w:p w14:paraId="417C9930" w14:textId="091CAF36" w:rsidR="004C506D" w:rsidRDefault="004C506D" w:rsidP="00BB4A82">
      <w:pPr>
        <w:pStyle w:val="ListParagraph"/>
        <w:numPr>
          <w:ilvl w:val="0"/>
          <w:numId w:val="6"/>
        </w:numPr>
      </w:pPr>
      <w:r>
        <w:t xml:space="preserve">Nepriekaištingos reputacijos deklaraciją (Pridedama). </w:t>
      </w:r>
    </w:p>
    <w:p w14:paraId="79DE8F01" w14:textId="727D628C" w:rsidR="004C506D" w:rsidRDefault="004C506D" w:rsidP="00BB4A82">
      <w:pPr>
        <w:pStyle w:val="ListParagraph"/>
        <w:numPr>
          <w:ilvl w:val="0"/>
          <w:numId w:val="6"/>
        </w:numPr>
      </w:pPr>
      <w:r>
        <w:t>Savo, kaip įstaigos vadovo, veiklos programą.</w:t>
      </w:r>
    </w:p>
    <w:p w14:paraId="4ACDCDF1" w14:textId="75C9A224" w:rsidR="00CA1BF1" w:rsidRDefault="00CA1BF1" w:rsidP="00CA1BF1">
      <w:pPr>
        <w:pStyle w:val="NormalWeb"/>
      </w:pPr>
      <w:r>
        <w:t xml:space="preserve">Pretendentai dokumentus turi pateikti Kelmės rajono savivaldybės administracijos Teisės ir personalo skyriui, adresu: Vytauto Didžiojo g. 58, Kelmė, 120 kab. tiesiogiai, elektroniniu paštu </w:t>
      </w:r>
      <w:hyperlink r:id="rId5" w:history="1">
        <w:r w:rsidR="00D9234D" w:rsidRPr="00C7710A">
          <w:rPr>
            <w:rStyle w:val="Hyperlink"/>
          </w:rPr>
          <w:t>rimas.milkintas@kelme.lt</w:t>
        </w:r>
      </w:hyperlink>
      <w:r>
        <w:t xml:space="preserve"> arba registruotu laišku iki 2022 m. sausio 5 d. Dokumentų originalai, pateikiami tiesiogiai teikiant dokumentus arba atrankos dieną ir sutikrinti su kopijomis, grąžinami. Pretendentams, neatitinkantiems kvalifikacinių reikalavimų, nepateikusiems dokumentų ar sutikrinant nustačius, kad pateikti dokumentų originalai neatitinka dokumentų kopijų, neleidžiama dalyvauti konkurse. </w:t>
      </w:r>
      <w:r w:rsidR="001B1BF7">
        <w:t xml:space="preserve"> Atrankos būdas - testas žodžiu.</w:t>
      </w:r>
      <w:bookmarkStart w:id="0" w:name="_GoBack"/>
      <w:bookmarkEnd w:id="0"/>
    </w:p>
    <w:p w14:paraId="54627376" w14:textId="0E4E3EF4" w:rsidR="00CA1BF1" w:rsidRDefault="00CA1BF1" w:rsidP="00CA1BF1">
      <w:pPr>
        <w:pStyle w:val="NormalWeb"/>
      </w:pPr>
      <w:r>
        <w:t>Informacija teikiama tel. 8 </w:t>
      </w:r>
      <w:r w:rsidR="00C334B3">
        <w:t>427 69157</w:t>
      </w:r>
      <w:r>
        <w:t>.</w:t>
      </w:r>
    </w:p>
    <w:p w14:paraId="3BFB94E8" w14:textId="77777777" w:rsidR="00CA1BF1" w:rsidRDefault="00CA1BF1" w:rsidP="00CA1BF1">
      <w:pPr>
        <w:pStyle w:val="NormalWeb"/>
      </w:pPr>
      <w:r>
        <w:t>Iki atrankos likus ne mažiau kaip 3 darbo dienoms pagal komisijos pirmininko sudarytą atrankos posėdžio darbotvarkę kiekvienam pretendentui bus praneštas individualus laikas atvykti į atranką, tiksli atrankos vieta ir numatoma trukmė.</w:t>
      </w:r>
    </w:p>
    <w:p w14:paraId="4F3A83D4" w14:textId="77777777" w:rsidR="00CA1BF1" w:rsidRDefault="00CA1BF1" w:rsidP="00CA1BF1"/>
    <w:p w14:paraId="17197665" w14:textId="3B2C69A0" w:rsidR="00CA1BF1" w:rsidRDefault="001B1BF7" w:rsidP="00CA1BF1">
      <w:r>
        <w:t xml:space="preserve">Teisės ir personalo vyriausiasis specialistas Rimas </w:t>
      </w:r>
      <w:proofErr w:type="spellStart"/>
      <w:r>
        <w:t>Milkintas</w:t>
      </w:r>
      <w:proofErr w:type="spellEnd"/>
    </w:p>
    <w:p w14:paraId="0FCB3B8A" w14:textId="5FDB1339" w:rsidR="00CA1BF1" w:rsidRPr="008C79D0" w:rsidRDefault="00CA1BF1" w:rsidP="00CA1BF1">
      <w:pPr>
        <w:pStyle w:val="ListParagraph"/>
        <w:numPr>
          <w:ilvl w:val="0"/>
          <w:numId w:val="6"/>
        </w:numPr>
        <w:jc w:val="center"/>
        <w:rPr>
          <w:lang w:eastAsia="lt-LT"/>
        </w:rPr>
      </w:pPr>
      <w:r w:rsidRPr="00CA1BF1">
        <w:rPr>
          <w:b/>
          <w:bCs/>
          <w:lang w:eastAsia="lt-LT"/>
        </w:rPr>
        <w:lastRenderedPageBreak/>
        <w:t>NEPRIEKAIŠTINGOS REPUTACIJOS DEKLARACIJA</w:t>
      </w:r>
    </w:p>
    <w:p w14:paraId="02B7C5F9" w14:textId="77777777" w:rsidR="00CA1BF1" w:rsidRPr="008C79D0" w:rsidRDefault="00CA1BF1" w:rsidP="00CA1BF1">
      <w:pPr>
        <w:pStyle w:val="ListParagraph"/>
        <w:numPr>
          <w:ilvl w:val="0"/>
          <w:numId w:val="6"/>
        </w:numPr>
        <w:jc w:val="center"/>
        <w:rPr>
          <w:lang w:eastAsia="lt-LT"/>
        </w:rPr>
      </w:pPr>
      <w:r w:rsidRPr="00CA1BF1">
        <w:rPr>
          <w:b/>
          <w:bCs/>
          <w:lang w:eastAsia="lt-LT"/>
        </w:rPr>
        <w:t> </w:t>
      </w:r>
    </w:p>
    <w:p w14:paraId="5F3294B5" w14:textId="77777777" w:rsidR="00CA1BF1" w:rsidRPr="008C79D0" w:rsidRDefault="00CA1BF1" w:rsidP="00CA1BF1">
      <w:pPr>
        <w:pStyle w:val="ListParagraph"/>
        <w:numPr>
          <w:ilvl w:val="0"/>
          <w:numId w:val="6"/>
        </w:numPr>
        <w:jc w:val="center"/>
        <w:rPr>
          <w:lang w:eastAsia="lt-LT"/>
        </w:rPr>
      </w:pPr>
      <w:bookmarkStart w:id="1" w:name="part_51575b87946241829d3be270d1118e54"/>
      <w:bookmarkEnd w:id="1"/>
      <w:r w:rsidRPr="00CA1BF1">
        <w:rPr>
          <w:b/>
          <w:bCs/>
          <w:lang w:eastAsia="lt-LT"/>
        </w:rPr>
        <w:t>______________________________________________</w:t>
      </w:r>
    </w:p>
    <w:p w14:paraId="327FC6E3" w14:textId="77777777" w:rsidR="00CA1BF1" w:rsidRPr="008C79D0" w:rsidRDefault="00CA1BF1" w:rsidP="00CA1BF1">
      <w:pPr>
        <w:pStyle w:val="ListParagraph"/>
        <w:numPr>
          <w:ilvl w:val="0"/>
          <w:numId w:val="6"/>
        </w:numPr>
        <w:jc w:val="center"/>
        <w:rPr>
          <w:lang w:eastAsia="lt-LT"/>
        </w:rPr>
      </w:pPr>
      <w:r w:rsidRPr="008C79D0">
        <w:rPr>
          <w:lang w:eastAsia="lt-LT"/>
        </w:rPr>
        <w:t>(vardas, pavardė)</w:t>
      </w:r>
    </w:p>
    <w:p w14:paraId="6AFDC8DB" w14:textId="77777777" w:rsidR="00CA1BF1" w:rsidRPr="008C79D0" w:rsidRDefault="00CA1BF1" w:rsidP="00CA1BF1">
      <w:pPr>
        <w:pStyle w:val="ListParagraph"/>
        <w:numPr>
          <w:ilvl w:val="0"/>
          <w:numId w:val="6"/>
        </w:numPr>
        <w:jc w:val="center"/>
        <w:rPr>
          <w:lang w:eastAsia="lt-LT"/>
        </w:rPr>
      </w:pPr>
      <w:r w:rsidRPr="008C79D0">
        <w:rPr>
          <w:lang w:eastAsia="lt-LT"/>
        </w:rPr>
        <w:t>______________________________________________</w:t>
      </w:r>
    </w:p>
    <w:p w14:paraId="250F63F5" w14:textId="77777777" w:rsidR="00CA1BF1" w:rsidRPr="008C79D0" w:rsidRDefault="00CA1BF1" w:rsidP="00CA1BF1">
      <w:pPr>
        <w:pStyle w:val="ListParagraph"/>
        <w:numPr>
          <w:ilvl w:val="0"/>
          <w:numId w:val="6"/>
        </w:numPr>
        <w:jc w:val="center"/>
        <w:rPr>
          <w:lang w:eastAsia="lt-LT"/>
        </w:rPr>
      </w:pPr>
      <w:r w:rsidRPr="008C79D0">
        <w:rPr>
          <w:lang w:eastAsia="lt-LT"/>
        </w:rPr>
        <w:t>(data)</w:t>
      </w:r>
    </w:p>
    <w:p w14:paraId="5A7A8525" w14:textId="77777777" w:rsidR="00CA1BF1" w:rsidRPr="008C79D0" w:rsidRDefault="00CA1BF1" w:rsidP="00CA1BF1">
      <w:pPr>
        <w:pStyle w:val="ListParagraph"/>
        <w:numPr>
          <w:ilvl w:val="0"/>
          <w:numId w:val="6"/>
        </w:numPr>
        <w:jc w:val="center"/>
        <w:rPr>
          <w:lang w:eastAsia="lt-LT"/>
        </w:rPr>
      </w:pPr>
      <w:r w:rsidRPr="008C79D0">
        <w:rPr>
          <w:lang w:eastAsia="lt-LT"/>
        </w:rPr>
        <w:t>______________________________________________</w:t>
      </w:r>
    </w:p>
    <w:p w14:paraId="2952BFCC" w14:textId="77777777" w:rsidR="00CA1BF1" w:rsidRPr="008C79D0" w:rsidRDefault="00CA1BF1" w:rsidP="00CA1BF1">
      <w:pPr>
        <w:pStyle w:val="ListParagraph"/>
        <w:numPr>
          <w:ilvl w:val="0"/>
          <w:numId w:val="6"/>
        </w:numPr>
        <w:jc w:val="center"/>
        <w:rPr>
          <w:lang w:eastAsia="lt-LT"/>
        </w:rPr>
      </w:pPr>
      <w:r w:rsidRPr="008C79D0">
        <w:rPr>
          <w:lang w:eastAsia="lt-LT"/>
        </w:rPr>
        <w:t>(vieta)</w:t>
      </w:r>
    </w:p>
    <w:p w14:paraId="6694C967" w14:textId="77777777" w:rsidR="00CA1BF1" w:rsidRPr="008C79D0" w:rsidRDefault="00CA1BF1" w:rsidP="00CA1BF1">
      <w:pPr>
        <w:pStyle w:val="ListParagraph"/>
        <w:numPr>
          <w:ilvl w:val="0"/>
          <w:numId w:val="6"/>
        </w:numPr>
        <w:jc w:val="center"/>
        <w:rPr>
          <w:lang w:eastAsia="lt-LT"/>
        </w:rPr>
      </w:pPr>
      <w:r w:rsidRPr="008C79D0">
        <w:rPr>
          <w:lang w:eastAsia="lt-LT"/>
        </w:rPr>
        <w:t> </w:t>
      </w:r>
    </w:p>
    <w:p w14:paraId="74FF5B84" w14:textId="77777777" w:rsidR="00CA1BF1" w:rsidRPr="008C79D0" w:rsidRDefault="00CA1BF1" w:rsidP="00CA1BF1">
      <w:pPr>
        <w:pStyle w:val="ListParagraph"/>
        <w:numPr>
          <w:ilvl w:val="0"/>
          <w:numId w:val="6"/>
        </w:numPr>
        <w:jc w:val="both"/>
        <w:rPr>
          <w:lang w:eastAsia="lt-LT"/>
        </w:rPr>
      </w:pPr>
      <w:bookmarkStart w:id="2" w:name="part_3e454bbe9c6845a4825b66379505a222"/>
      <w:bookmarkEnd w:id="2"/>
      <w:r w:rsidRPr="00316D61">
        <w:rPr>
          <w:lang w:eastAsia="lt-LT"/>
        </w:rPr>
        <w:t>1.</w:t>
      </w:r>
      <w:r w:rsidRPr="008C79D0">
        <w:rPr>
          <w:lang w:eastAsia="lt-LT"/>
        </w:rPr>
        <w:t xml:space="preserve"> Ar buvote atleistas iš bet kokios tarptautin</w:t>
      </w:r>
      <w:r>
        <w:rPr>
          <w:lang w:eastAsia="lt-LT"/>
        </w:rPr>
        <w:t>ė</w:t>
      </w:r>
      <w:r w:rsidRPr="008C79D0">
        <w:rPr>
          <w:lang w:eastAsia="lt-LT"/>
        </w:rPr>
        <w:t>s ir Europos Sąjungos institucijos ar užsienio valstyb</w:t>
      </w:r>
      <w:r>
        <w:rPr>
          <w:lang w:eastAsia="lt-LT"/>
        </w:rPr>
        <w:t>ės</w:t>
      </w:r>
      <w:r w:rsidRPr="008C79D0">
        <w:rPr>
          <w:lang w:eastAsia="lt-LT"/>
        </w:rPr>
        <w:t xml:space="preserve"> institucijos</w:t>
      </w:r>
      <w:r>
        <w:rPr>
          <w:lang w:eastAsia="lt-LT"/>
        </w:rPr>
        <w:t xml:space="preserve"> (toliau – priimančioji institucija)</w:t>
      </w:r>
      <w:r w:rsidRPr="008C79D0">
        <w:rPr>
          <w:lang w:eastAsia="lt-LT"/>
        </w:rPr>
        <w:t xml:space="preserve"> jos iniciatyva, kai dėl savo kalto veikimo ar neveikimo padarėte pareigų, kurias nustato priimančiosios institucijos vidaus tvarka ar darbo sutartis, pažeidimą</w:t>
      </w:r>
      <w:r>
        <w:rPr>
          <w:lang w:eastAsia="lt-LT"/>
        </w:rPr>
        <w:t xml:space="preserve"> </w:t>
      </w:r>
      <w:r w:rsidRPr="008C79D0">
        <w:rPr>
          <w:lang w:eastAsia="lt-LT"/>
        </w:rPr>
        <w:t>ir nuo atleidimo dienos nepraėjo 5 metai?</w:t>
      </w:r>
      <w:r w:rsidRPr="0024139D">
        <w:rPr>
          <w:lang w:eastAsia="lt-LT"/>
        </w:rPr>
        <w:t xml:space="preserve"> </w:t>
      </w:r>
      <w:r>
        <w:rPr>
          <w:lang w:eastAsia="lt-LT"/>
        </w:rPr>
        <w:t xml:space="preserve">Jeigu  taip, </w:t>
      </w:r>
      <w:r w:rsidRPr="008C79D0">
        <w:rPr>
          <w:lang w:eastAsia="lt-LT"/>
        </w:rPr>
        <w:t>–</w:t>
      </w:r>
      <w:r>
        <w:rPr>
          <w:lang w:eastAsia="lt-LT"/>
        </w:rPr>
        <w:t xml:space="preserve"> kada?</w:t>
      </w:r>
    </w:p>
    <w:p w14:paraId="0366D4C3" w14:textId="77777777" w:rsidR="00CA1BF1" w:rsidRPr="0024139D" w:rsidRDefault="00CA1BF1" w:rsidP="00CA1BF1">
      <w:pPr>
        <w:pStyle w:val="ListParagraph"/>
        <w:numPr>
          <w:ilvl w:val="0"/>
          <w:numId w:val="6"/>
        </w:numPr>
        <w:jc w:val="both"/>
        <w:rPr>
          <w:lang w:eastAsia="lt-LT"/>
        </w:rPr>
      </w:pPr>
      <w:r w:rsidRPr="0024139D">
        <w:rPr>
          <w:lang w:eastAsia="lt-LT"/>
        </w:rPr>
        <w:t>___________________________________________________________________________</w:t>
      </w:r>
    </w:p>
    <w:p w14:paraId="1AFCEF6B" w14:textId="77777777" w:rsidR="00CA1BF1" w:rsidRPr="008C79D0" w:rsidRDefault="00CA1BF1" w:rsidP="00CA1BF1">
      <w:pPr>
        <w:pStyle w:val="ListParagraph"/>
        <w:numPr>
          <w:ilvl w:val="0"/>
          <w:numId w:val="6"/>
        </w:numPr>
        <w:jc w:val="both"/>
        <w:rPr>
          <w:lang w:eastAsia="lt-LT"/>
        </w:rPr>
      </w:pPr>
    </w:p>
    <w:p w14:paraId="7479A6A6" w14:textId="77777777" w:rsidR="00CA1BF1" w:rsidRDefault="00CA1BF1" w:rsidP="00CA1BF1">
      <w:pPr>
        <w:pStyle w:val="ListParagraph"/>
        <w:numPr>
          <w:ilvl w:val="0"/>
          <w:numId w:val="6"/>
        </w:numPr>
        <w:jc w:val="both"/>
        <w:rPr>
          <w:lang w:eastAsia="lt-LT"/>
        </w:rPr>
      </w:pPr>
      <w:r w:rsidRPr="00316D61">
        <w:rPr>
          <w:lang w:eastAsia="lt-LT"/>
        </w:rPr>
        <w:t>2. Ar buvote pripažintas pažeidusiu Lietuvos Respublikos viešųjų ir privačių interesų derinimo valstybės tarnyboje įstatymo reikalavimus ir nuo pažeidimo paaiškėjimo dienos nepraėjo vieni metai arba ar buvote pripažintas šiurkščiai pažeidęs Viešųjų ir privačių interesų derinimo valstybės tarnyboje įstatymo reikalavimus ir nuo pažeidimo paaiškėjimo dienos nepraėjo 3 metai?</w:t>
      </w:r>
    </w:p>
    <w:p w14:paraId="79FB12C8"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300C72D3" w14:textId="77777777" w:rsidR="00CA1BF1" w:rsidRPr="008C79D0" w:rsidRDefault="00CA1BF1" w:rsidP="00CA1BF1">
      <w:pPr>
        <w:pStyle w:val="ListParagraph"/>
        <w:numPr>
          <w:ilvl w:val="0"/>
          <w:numId w:val="6"/>
        </w:numPr>
        <w:jc w:val="both"/>
        <w:rPr>
          <w:lang w:eastAsia="lt-LT"/>
        </w:rPr>
      </w:pPr>
    </w:p>
    <w:p w14:paraId="689DDF58" w14:textId="77777777" w:rsidR="00CA1BF1" w:rsidRDefault="00CA1BF1" w:rsidP="00CA1BF1">
      <w:pPr>
        <w:pStyle w:val="ListParagraph"/>
        <w:numPr>
          <w:ilvl w:val="0"/>
          <w:numId w:val="6"/>
        </w:numPr>
        <w:jc w:val="both"/>
        <w:rPr>
          <w:lang w:eastAsia="lt-LT"/>
        </w:rPr>
      </w:pPr>
      <w:r>
        <w:rPr>
          <w:lang w:eastAsia="lt-LT"/>
        </w:rPr>
        <w:t xml:space="preserve">3. Ar buvote atleistas </w:t>
      </w:r>
      <w:r w:rsidRPr="00316D61">
        <w:rPr>
          <w:lang w:eastAsia="lt-LT"/>
        </w:rPr>
        <w:t>iš statutinio valstybės tarnautojo arba valstybės pareigūno pareigų pritaikius tarnybinę nuobaudą, jeigu nuo atleidimo nepraėjo 3 metai</w:t>
      </w:r>
      <w:r>
        <w:rPr>
          <w:lang w:eastAsia="lt-LT"/>
        </w:rPr>
        <w:t xml:space="preserve">? </w:t>
      </w:r>
    </w:p>
    <w:p w14:paraId="0B8E12E1"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64770865" w14:textId="77777777" w:rsidR="00CA1BF1" w:rsidRDefault="00CA1BF1" w:rsidP="00CA1BF1">
      <w:pPr>
        <w:pStyle w:val="ListParagraph"/>
        <w:numPr>
          <w:ilvl w:val="0"/>
          <w:numId w:val="6"/>
        </w:numPr>
        <w:jc w:val="both"/>
        <w:rPr>
          <w:lang w:eastAsia="lt-LT"/>
        </w:rPr>
      </w:pPr>
    </w:p>
    <w:p w14:paraId="4589EF8B" w14:textId="77777777" w:rsidR="00CA1BF1" w:rsidRPr="008C79D0" w:rsidRDefault="00CA1BF1" w:rsidP="00CA1BF1">
      <w:pPr>
        <w:pStyle w:val="ListParagraph"/>
        <w:numPr>
          <w:ilvl w:val="0"/>
          <w:numId w:val="6"/>
        </w:numPr>
        <w:jc w:val="both"/>
        <w:rPr>
          <w:lang w:eastAsia="lt-LT"/>
        </w:rPr>
      </w:pPr>
      <w:r>
        <w:rPr>
          <w:lang w:eastAsia="lt-LT"/>
        </w:rPr>
        <w:t xml:space="preserve">4. </w:t>
      </w:r>
      <w:r w:rsidRPr="008C79D0">
        <w:rPr>
          <w:lang w:eastAsia="lt-LT"/>
        </w:rPr>
        <w:t>Ar buvote atleistas iš valstybės tarnautojo pareigų už Lietuvos Respublikos valstybės tarnybos įstatymo 33 straipsnio 5 dalies 1, 2, 3, 4, 5, 8, 9, 10 punktuose nurodytus šiurkščius pažeidimus arba Lietuvos Respublikos valstybės tarnybos įstatymo 34 straipsnio 2 dalyje nustatytu atveju pripažintas padaręs šiurkštų tarnybinį nusižengimą, už kurį turėtų būti skirta tarnybinė nuobauda – atleidimas iš pareigų, ir nuo atleidimo iš pareigų dienos arba pripažinimo padarius šiurkštų tarnybinį nusižengimą dienos nepraėjo 3 metai</w:t>
      </w:r>
      <w:r w:rsidRPr="00CA1BF1">
        <w:rPr>
          <w:shd w:val="clear" w:color="auto" w:fill="FFFFFF"/>
          <w:lang w:eastAsia="lt-LT"/>
        </w:rPr>
        <w:t>?</w:t>
      </w:r>
    </w:p>
    <w:p w14:paraId="57B79411" w14:textId="77777777" w:rsidR="00CA1BF1" w:rsidRPr="00CA1BF1" w:rsidRDefault="00CA1BF1" w:rsidP="00CA1BF1">
      <w:pPr>
        <w:pStyle w:val="ListParagraph"/>
        <w:numPr>
          <w:ilvl w:val="0"/>
          <w:numId w:val="6"/>
        </w:numPr>
        <w:jc w:val="both"/>
        <w:rPr>
          <w:shd w:val="clear" w:color="auto" w:fill="FFFFFF"/>
          <w:lang w:eastAsia="lt-LT"/>
        </w:rPr>
      </w:pPr>
      <w:r w:rsidRPr="00CA1BF1">
        <w:rPr>
          <w:shd w:val="clear" w:color="auto" w:fill="FFFFFF"/>
          <w:lang w:eastAsia="lt-LT"/>
        </w:rPr>
        <w:t>___________________________________________________________________________</w:t>
      </w:r>
    </w:p>
    <w:p w14:paraId="38B83195" w14:textId="77777777" w:rsidR="00CA1BF1" w:rsidRDefault="00CA1BF1" w:rsidP="00CA1BF1">
      <w:pPr>
        <w:pStyle w:val="ListParagraph"/>
        <w:numPr>
          <w:ilvl w:val="0"/>
          <w:numId w:val="6"/>
        </w:numPr>
        <w:jc w:val="both"/>
        <w:rPr>
          <w:lang w:eastAsia="lt-LT"/>
        </w:rPr>
      </w:pPr>
    </w:p>
    <w:p w14:paraId="0D530011" w14:textId="77777777" w:rsidR="00CA1BF1" w:rsidRPr="008C79D0" w:rsidRDefault="00CA1BF1" w:rsidP="00CA1BF1">
      <w:pPr>
        <w:pStyle w:val="ListParagraph"/>
        <w:numPr>
          <w:ilvl w:val="0"/>
          <w:numId w:val="6"/>
        </w:numPr>
        <w:jc w:val="both"/>
        <w:rPr>
          <w:lang w:eastAsia="lt-LT"/>
        </w:rPr>
      </w:pPr>
      <w:r>
        <w:rPr>
          <w:lang w:eastAsia="lt-LT"/>
        </w:rPr>
        <w:t xml:space="preserve">5. </w:t>
      </w:r>
      <w:r w:rsidRPr="008C79D0">
        <w:rPr>
          <w:lang w:eastAsia="lt-LT"/>
        </w:rPr>
        <w:t>Ar buvote atleistas iš darbo, pareigų ar praradęs teisę verstis atitinkama veikla už kituose įstatymuose keliamo nepriekaištingos reputacijos reikalavimo neatitiktį ar elgesio (etikos) normų pažeidimą ir nuo atleidimo iš darbo, pareigų ar teisės verstis atitinkama veikla praradimo dienos nepraėjo 3 metai?</w:t>
      </w:r>
    </w:p>
    <w:p w14:paraId="443644F9"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7100D228" w14:textId="77777777" w:rsidR="00CA1BF1" w:rsidRDefault="00CA1BF1" w:rsidP="00CA1BF1">
      <w:pPr>
        <w:pStyle w:val="ListParagraph"/>
        <w:numPr>
          <w:ilvl w:val="0"/>
          <w:numId w:val="6"/>
        </w:numPr>
        <w:jc w:val="both"/>
        <w:rPr>
          <w:lang w:eastAsia="lt-LT"/>
        </w:rPr>
      </w:pPr>
    </w:p>
    <w:p w14:paraId="478B303B" w14:textId="77777777" w:rsidR="00CA1BF1" w:rsidRDefault="00CA1BF1" w:rsidP="00CA1BF1">
      <w:pPr>
        <w:pStyle w:val="ListParagraph"/>
        <w:numPr>
          <w:ilvl w:val="0"/>
          <w:numId w:val="6"/>
        </w:numPr>
        <w:jc w:val="both"/>
        <w:rPr>
          <w:lang w:eastAsia="lt-LT"/>
        </w:rPr>
      </w:pPr>
    </w:p>
    <w:p w14:paraId="41C63042" w14:textId="77777777" w:rsidR="00CA1BF1" w:rsidRPr="008C79D0" w:rsidRDefault="00CA1BF1" w:rsidP="00CA1BF1">
      <w:pPr>
        <w:pStyle w:val="ListParagraph"/>
        <w:numPr>
          <w:ilvl w:val="0"/>
          <w:numId w:val="6"/>
        </w:numPr>
        <w:jc w:val="both"/>
        <w:rPr>
          <w:lang w:eastAsia="lt-LT"/>
        </w:rPr>
      </w:pPr>
      <w:r>
        <w:rPr>
          <w:lang w:eastAsia="lt-LT"/>
        </w:rPr>
        <w:t xml:space="preserve">6. </w:t>
      </w:r>
      <w:r w:rsidRPr="008C79D0">
        <w:rPr>
          <w:lang w:eastAsia="lt-LT"/>
        </w:rPr>
        <w:t>Ar esate įstatymų nustatyta tvarka pripažintas kaltu dėl tyčinio nusikaltimo padarymo ir turite neišnykusį ar nepanaikintą teistumą arba nepasibaigusį laidavimo terminą? Jeigu taip,  – kada, pagal kokį Lietuvos Respublikos baudžiamojo kodekso straipsnį?</w:t>
      </w:r>
    </w:p>
    <w:p w14:paraId="6B36323C"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193214F8" w14:textId="77777777" w:rsidR="00CA1BF1" w:rsidRPr="008C79D0" w:rsidRDefault="00CA1BF1" w:rsidP="00CA1BF1">
      <w:pPr>
        <w:pStyle w:val="ListParagraph"/>
        <w:numPr>
          <w:ilvl w:val="0"/>
          <w:numId w:val="6"/>
        </w:numPr>
        <w:jc w:val="both"/>
        <w:rPr>
          <w:lang w:eastAsia="lt-LT"/>
        </w:rPr>
      </w:pPr>
      <w:r w:rsidRPr="008C79D0">
        <w:rPr>
          <w:lang w:eastAsia="lt-LT"/>
        </w:rPr>
        <w:t> </w:t>
      </w:r>
    </w:p>
    <w:p w14:paraId="315B3A99" w14:textId="77777777" w:rsidR="00CA1BF1" w:rsidRPr="008C79D0" w:rsidRDefault="00CA1BF1" w:rsidP="00CA1BF1">
      <w:pPr>
        <w:pStyle w:val="ListParagraph"/>
        <w:numPr>
          <w:ilvl w:val="0"/>
          <w:numId w:val="6"/>
        </w:numPr>
        <w:jc w:val="both"/>
        <w:rPr>
          <w:lang w:eastAsia="lt-LT"/>
        </w:rPr>
      </w:pPr>
      <w:bookmarkStart w:id="3" w:name="part_864b445aa5f14d00ae876f6a8fa748c3"/>
      <w:bookmarkEnd w:id="3"/>
      <w:r>
        <w:rPr>
          <w:lang w:eastAsia="lt-LT"/>
        </w:rPr>
        <w:lastRenderedPageBreak/>
        <w:t>7</w:t>
      </w:r>
      <w:r w:rsidRPr="008C79D0">
        <w:rPr>
          <w:lang w:eastAsia="lt-LT"/>
        </w:rPr>
        <w:t>. Ar esate įstatymų nustatyta tvarka pripažintas kaltu dėl nusikaltimo valstybės tarnybai ir viešiesiems interesams ar korupcinio pobūdžio nusikaltimo, kaip jis apibrėžtas Lietuvos Respublikos korupcijos prevencijos įstatyme, padarymo ir turite neišnykusį ar nepanaikintą teistumą arba nepasibaigusį laidavimo terminą? Jeigu taip, – kada, pagal kokį Lietuvos Respublikos baudžiamojo kodekso straipsnį?</w:t>
      </w:r>
    </w:p>
    <w:p w14:paraId="13E3C485"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23F6D9FD" w14:textId="77777777" w:rsidR="00CA1BF1" w:rsidRPr="008C79D0" w:rsidRDefault="00CA1BF1" w:rsidP="00CA1BF1">
      <w:pPr>
        <w:pStyle w:val="ListParagraph"/>
        <w:numPr>
          <w:ilvl w:val="0"/>
          <w:numId w:val="6"/>
        </w:numPr>
        <w:jc w:val="both"/>
        <w:rPr>
          <w:lang w:eastAsia="lt-LT"/>
        </w:rPr>
      </w:pPr>
      <w:r w:rsidRPr="008C79D0">
        <w:rPr>
          <w:lang w:eastAsia="lt-LT"/>
        </w:rPr>
        <w:t> </w:t>
      </w:r>
    </w:p>
    <w:p w14:paraId="5015972D" w14:textId="77777777" w:rsidR="00CA1BF1" w:rsidRPr="008C79D0" w:rsidRDefault="00CA1BF1" w:rsidP="00CA1BF1">
      <w:pPr>
        <w:pStyle w:val="ListParagraph"/>
        <w:numPr>
          <w:ilvl w:val="0"/>
          <w:numId w:val="6"/>
        </w:numPr>
        <w:jc w:val="both"/>
        <w:rPr>
          <w:lang w:eastAsia="lt-LT"/>
        </w:rPr>
      </w:pPr>
      <w:bookmarkStart w:id="4" w:name="part_b1aa3aa2ef614cb497c12dbfbc4a561e"/>
      <w:bookmarkEnd w:id="4"/>
      <w:r>
        <w:rPr>
          <w:lang w:eastAsia="lt-LT"/>
        </w:rPr>
        <w:t>8</w:t>
      </w:r>
      <w:r w:rsidRPr="008C79D0">
        <w:rPr>
          <w:lang w:eastAsia="lt-LT"/>
        </w:rPr>
        <w:t>. Ar esate įstatymų nustatyta tvarka pripažintas kaltu dėl nusikaltimo, kuriuo padaryta turtinė žala valstybei, ir turite neišnykusį ar nepanaikintą teistumą arba nepasibaigusį laidavimo terminą? Jeigu taip, – kada, pagal kokį Lietuvos Respublikos baudžiamojo kodekso straipsnį?</w:t>
      </w:r>
    </w:p>
    <w:p w14:paraId="67557223"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54088BEB" w14:textId="77777777" w:rsidR="00CA1BF1" w:rsidRPr="008C79D0" w:rsidRDefault="00CA1BF1" w:rsidP="00CA1BF1">
      <w:pPr>
        <w:pStyle w:val="ListParagraph"/>
        <w:numPr>
          <w:ilvl w:val="0"/>
          <w:numId w:val="6"/>
        </w:numPr>
        <w:jc w:val="both"/>
        <w:rPr>
          <w:lang w:eastAsia="lt-LT"/>
        </w:rPr>
      </w:pPr>
      <w:r w:rsidRPr="008C79D0">
        <w:rPr>
          <w:lang w:eastAsia="lt-LT"/>
        </w:rPr>
        <w:t> </w:t>
      </w:r>
    </w:p>
    <w:p w14:paraId="66ECA317" w14:textId="77777777" w:rsidR="00CA1BF1" w:rsidRPr="008C79D0" w:rsidRDefault="00CA1BF1" w:rsidP="00CA1BF1">
      <w:pPr>
        <w:pStyle w:val="ListParagraph"/>
        <w:numPr>
          <w:ilvl w:val="0"/>
          <w:numId w:val="6"/>
        </w:numPr>
        <w:jc w:val="both"/>
        <w:rPr>
          <w:lang w:eastAsia="lt-LT"/>
        </w:rPr>
      </w:pPr>
      <w:bookmarkStart w:id="5" w:name="part_72439e5a06fe49cc89477ff8630c4ed4"/>
      <w:bookmarkEnd w:id="5"/>
      <w:r>
        <w:rPr>
          <w:lang w:eastAsia="lt-LT"/>
        </w:rPr>
        <w:t>9</w:t>
      </w:r>
      <w:r w:rsidRPr="008C79D0">
        <w:rPr>
          <w:lang w:eastAsia="lt-LT"/>
        </w:rPr>
        <w:t>. Ar esate įstatymų nustatyta tvarka pripažintas kaltu dėl baudžiamojo nusižengimo valstybės tarnybai ir viešiesiems interesams ar korupcinio pobūdžio baudžiamojo nusižengimo, kaip jis apibrėžtas Lietuvos Respublikos korupcijos prevencijos įstatyme, padarymo ir nuo apkaltinamojo nuosprendžio įsiteisėjimo dienos nepraėjo 3 metai arba yra nepasibaigęs laidavimo terminas? Jeigu taip, – kada, pagal kokį Lietuvos Respublikos baudžiamojo kodekso straipsnį?</w:t>
      </w:r>
    </w:p>
    <w:p w14:paraId="1F3998B4"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7FA3E1B7" w14:textId="77777777" w:rsidR="00CA1BF1" w:rsidRDefault="00CA1BF1" w:rsidP="00CA1BF1">
      <w:pPr>
        <w:pStyle w:val="ListParagraph"/>
        <w:numPr>
          <w:ilvl w:val="0"/>
          <w:numId w:val="6"/>
        </w:numPr>
        <w:jc w:val="both"/>
        <w:rPr>
          <w:lang w:eastAsia="lt-LT"/>
        </w:rPr>
      </w:pPr>
      <w:bookmarkStart w:id="6" w:name="part_15261f97cd7d4d16ba398d960cff9246"/>
      <w:bookmarkStart w:id="7" w:name="part_643b2e77fbee40c09e4cdd1bba6a1558"/>
      <w:bookmarkEnd w:id="6"/>
      <w:bookmarkEnd w:id="7"/>
    </w:p>
    <w:p w14:paraId="4D172FC0" w14:textId="77777777" w:rsidR="00CA1BF1" w:rsidRPr="008C79D0" w:rsidRDefault="00CA1BF1" w:rsidP="00CA1BF1">
      <w:pPr>
        <w:pStyle w:val="ListParagraph"/>
        <w:numPr>
          <w:ilvl w:val="0"/>
          <w:numId w:val="6"/>
        </w:numPr>
        <w:jc w:val="both"/>
        <w:rPr>
          <w:lang w:eastAsia="lt-LT"/>
        </w:rPr>
      </w:pPr>
      <w:bookmarkStart w:id="8" w:name="part_878204e082fa44cc85bb27cf4d086f66"/>
      <w:bookmarkEnd w:id="8"/>
      <w:r>
        <w:rPr>
          <w:lang w:eastAsia="lt-LT"/>
        </w:rPr>
        <w:t>10</w:t>
      </w:r>
      <w:r w:rsidRPr="008C79D0">
        <w:rPr>
          <w:lang w:eastAsia="lt-LT"/>
        </w:rPr>
        <w:t>. Ar buvote atleistas arba pašalintas iš skiriamų arba renkamų pareigų dėl priesaikos ar pasižadėjimo sulaužymo, pareigūno vardo pažeminimo ir nuo atleidimo arba pašalinimo iš pareigų dienos nepraėjo 3 metai?</w:t>
      </w:r>
    </w:p>
    <w:p w14:paraId="0D8FC5C6"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5FA2FB6B" w14:textId="77777777" w:rsidR="00CA1BF1" w:rsidRPr="008C79D0" w:rsidRDefault="00CA1BF1" w:rsidP="00CA1BF1">
      <w:pPr>
        <w:pStyle w:val="ListParagraph"/>
        <w:numPr>
          <w:ilvl w:val="0"/>
          <w:numId w:val="6"/>
        </w:numPr>
        <w:jc w:val="both"/>
        <w:rPr>
          <w:lang w:eastAsia="lt-LT"/>
        </w:rPr>
      </w:pPr>
      <w:r w:rsidRPr="008C79D0">
        <w:rPr>
          <w:lang w:eastAsia="lt-LT"/>
        </w:rPr>
        <w:t> </w:t>
      </w:r>
    </w:p>
    <w:p w14:paraId="0A942472" w14:textId="77777777" w:rsidR="00CA1BF1" w:rsidRPr="008C79D0" w:rsidRDefault="00CA1BF1" w:rsidP="00CA1BF1">
      <w:pPr>
        <w:pStyle w:val="ListParagraph"/>
        <w:numPr>
          <w:ilvl w:val="0"/>
          <w:numId w:val="6"/>
        </w:numPr>
        <w:jc w:val="both"/>
        <w:rPr>
          <w:lang w:eastAsia="lt-LT"/>
        </w:rPr>
      </w:pPr>
      <w:bookmarkStart w:id="9" w:name="part_ce5a5a6859314d61993e948e50a736b7"/>
      <w:bookmarkEnd w:id="9"/>
      <w:r>
        <w:rPr>
          <w:lang w:eastAsia="lt-LT"/>
        </w:rPr>
        <w:t>11</w:t>
      </w:r>
      <w:r w:rsidRPr="008C79D0">
        <w:rPr>
          <w:lang w:eastAsia="lt-LT"/>
        </w:rPr>
        <w:t>. Ar esate arba buvote įstatymų nustatyta tvarka uždraustos organizacijos narys, jeigu nuo narystės pabaigos nepraėjo 3 metai?</w:t>
      </w:r>
    </w:p>
    <w:p w14:paraId="7046E474"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___________________________________________________________________________</w:t>
      </w:r>
    </w:p>
    <w:p w14:paraId="6AB73B70" w14:textId="77777777" w:rsidR="00CA1BF1" w:rsidRPr="008C79D0" w:rsidRDefault="00CA1BF1" w:rsidP="00CA1BF1">
      <w:pPr>
        <w:pStyle w:val="ListParagraph"/>
        <w:numPr>
          <w:ilvl w:val="0"/>
          <w:numId w:val="6"/>
        </w:numPr>
        <w:jc w:val="both"/>
        <w:rPr>
          <w:lang w:eastAsia="lt-LT"/>
        </w:rPr>
      </w:pPr>
      <w:r w:rsidRPr="008C79D0">
        <w:rPr>
          <w:lang w:eastAsia="lt-LT"/>
        </w:rPr>
        <w:t> </w:t>
      </w:r>
    </w:p>
    <w:p w14:paraId="127016ED" w14:textId="77777777" w:rsidR="00CA1BF1" w:rsidRPr="008C79D0" w:rsidRDefault="00CA1BF1" w:rsidP="00CA1BF1">
      <w:pPr>
        <w:pStyle w:val="ListParagraph"/>
        <w:numPr>
          <w:ilvl w:val="0"/>
          <w:numId w:val="6"/>
        </w:numPr>
        <w:jc w:val="both"/>
        <w:rPr>
          <w:lang w:eastAsia="lt-LT"/>
        </w:rPr>
      </w:pPr>
    </w:p>
    <w:p w14:paraId="712C3067" w14:textId="77777777" w:rsidR="00CA1BF1" w:rsidRPr="008C79D0" w:rsidRDefault="00CA1BF1" w:rsidP="00CA1BF1">
      <w:pPr>
        <w:pStyle w:val="ListParagraph"/>
        <w:numPr>
          <w:ilvl w:val="0"/>
          <w:numId w:val="6"/>
        </w:numPr>
        <w:rPr>
          <w:lang w:eastAsia="lt-LT"/>
        </w:rPr>
      </w:pPr>
      <w:r w:rsidRPr="008C79D0">
        <w:rPr>
          <w:lang w:eastAsia="lt-LT"/>
        </w:rPr>
        <w:t> </w:t>
      </w:r>
    </w:p>
    <w:p w14:paraId="4749C2FF" w14:textId="77777777" w:rsidR="00CA1BF1" w:rsidRPr="008C79D0" w:rsidRDefault="00CA1BF1" w:rsidP="00CA1BF1">
      <w:pPr>
        <w:pStyle w:val="ListParagraph"/>
        <w:numPr>
          <w:ilvl w:val="0"/>
          <w:numId w:val="6"/>
        </w:numPr>
        <w:jc w:val="both"/>
        <w:rPr>
          <w:lang w:eastAsia="lt-LT"/>
        </w:rPr>
      </w:pPr>
      <w:r w:rsidRPr="008C79D0">
        <w:rPr>
          <w:lang w:eastAsia="lt-LT"/>
        </w:rPr>
        <w:t>_________________________                                   ____________________________</w:t>
      </w:r>
    </w:p>
    <w:p w14:paraId="73CA99E8" w14:textId="77777777" w:rsidR="00CA1BF1" w:rsidRPr="008C79D0" w:rsidRDefault="00CA1BF1" w:rsidP="00CA1BF1">
      <w:pPr>
        <w:pStyle w:val="ListParagraph"/>
        <w:numPr>
          <w:ilvl w:val="0"/>
          <w:numId w:val="6"/>
        </w:numPr>
        <w:jc w:val="both"/>
        <w:rPr>
          <w:lang w:eastAsia="lt-LT"/>
        </w:rPr>
      </w:pPr>
      <w:r w:rsidRPr="008C79D0">
        <w:rPr>
          <w:lang w:eastAsia="lt-LT"/>
        </w:rPr>
        <w:t>(parašas)                                                                   (pretendento vardas, pavardė)</w:t>
      </w:r>
    </w:p>
    <w:p w14:paraId="3E7F615A" w14:textId="77777777" w:rsidR="00CA1BF1" w:rsidRPr="008C79D0" w:rsidRDefault="00CA1BF1" w:rsidP="00CA1BF1">
      <w:pPr>
        <w:pStyle w:val="ListParagraph"/>
        <w:numPr>
          <w:ilvl w:val="0"/>
          <w:numId w:val="6"/>
        </w:numPr>
        <w:rPr>
          <w:lang w:eastAsia="lt-LT"/>
        </w:rPr>
      </w:pPr>
      <w:r w:rsidRPr="008C79D0">
        <w:rPr>
          <w:lang w:eastAsia="lt-LT"/>
        </w:rPr>
        <w:t> </w:t>
      </w:r>
    </w:p>
    <w:p w14:paraId="37C68E24" w14:textId="77777777" w:rsidR="00CA1BF1" w:rsidRPr="008C79D0" w:rsidRDefault="00CA1BF1" w:rsidP="00CA1BF1">
      <w:pPr>
        <w:pStyle w:val="ListParagraph"/>
        <w:numPr>
          <w:ilvl w:val="0"/>
          <w:numId w:val="6"/>
        </w:numPr>
        <w:jc w:val="center"/>
        <w:rPr>
          <w:lang w:eastAsia="lt-LT"/>
        </w:rPr>
      </w:pPr>
      <w:bookmarkStart w:id="10" w:name="part_ca0eb2277a6a465cb5a66e0b9a8036c2"/>
      <w:bookmarkEnd w:id="10"/>
      <w:r w:rsidRPr="008C79D0">
        <w:rPr>
          <w:lang w:eastAsia="lt-LT"/>
        </w:rPr>
        <w:t>––––––––––––––––––––</w:t>
      </w:r>
    </w:p>
    <w:p w14:paraId="5747C9C0" w14:textId="77777777" w:rsidR="00CA1BF1" w:rsidRPr="008C79D0" w:rsidRDefault="00CA1BF1" w:rsidP="00CA1BF1">
      <w:pPr>
        <w:pStyle w:val="ListParagraph"/>
        <w:numPr>
          <w:ilvl w:val="0"/>
          <w:numId w:val="6"/>
        </w:numPr>
      </w:pPr>
    </w:p>
    <w:p w14:paraId="1F941A8C" w14:textId="77777777" w:rsidR="00CA1BF1" w:rsidRDefault="00CA1BF1" w:rsidP="00BB4A82">
      <w:pPr>
        <w:pStyle w:val="ListParagraph"/>
        <w:numPr>
          <w:ilvl w:val="0"/>
          <w:numId w:val="6"/>
        </w:numPr>
      </w:pPr>
    </w:p>
    <w:sectPr w:rsidR="00CA1BF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C295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B1660F"/>
    <w:multiLevelType w:val="multilevel"/>
    <w:tmpl w:val="DE4234B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6783F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BD83E9E"/>
    <w:multiLevelType w:val="multilevel"/>
    <w:tmpl w:val="DE4234B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31B5EB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5D90BD5"/>
    <w:multiLevelType w:val="hybridMultilevel"/>
    <w:tmpl w:val="3BB856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05B"/>
    <w:rsid w:val="00011713"/>
    <w:rsid w:val="001B1BF7"/>
    <w:rsid w:val="002E7B46"/>
    <w:rsid w:val="004C506D"/>
    <w:rsid w:val="004D06FF"/>
    <w:rsid w:val="004F3D3C"/>
    <w:rsid w:val="005075FD"/>
    <w:rsid w:val="00531776"/>
    <w:rsid w:val="006408CD"/>
    <w:rsid w:val="007100DD"/>
    <w:rsid w:val="00962324"/>
    <w:rsid w:val="00A1153F"/>
    <w:rsid w:val="00BB4A82"/>
    <w:rsid w:val="00C334B3"/>
    <w:rsid w:val="00CA1BF1"/>
    <w:rsid w:val="00D9234D"/>
    <w:rsid w:val="00E0405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5A18"/>
  <w15:chartTrackingRefBased/>
  <w15:docId w15:val="{6D4CFAD3-0B4E-4599-BBB1-BAB319FD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4"/>
        <w:szCs w:val="24"/>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153F"/>
    <w:rPr>
      <w:b/>
      <w:bCs/>
    </w:rPr>
  </w:style>
  <w:style w:type="paragraph" w:styleId="ListParagraph">
    <w:name w:val="List Paragraph"/>
    <w:basedOn w:val="Normal"/>
    <w:uiPriority w:val="34"/>
    <w:qFormat/>
    <w:rsid w:val="005075FD"/>
    <w:pPr>
      <w:ind w:left="720"/>
      <w:contextualSpacing/>
    </w:pPr>
  </w:style>
  <w:style w:type="paragraph" w:styleId="NormalWeb">
    <w:name w:val="Normal (Web)"/>
    <w:basedOn w:val="Normal"/>
    <w:uiPriority w:val="99"/>
    <w:semiHidden/>
    <w:unhideWhenUsed/>
    <w:rsid w:val="00CA1BF1"/>
    <w:pPr>
      <w:spacing w:before="100" w:beforeAutospacing="1" w:after="100" w:afterAutospacing="1" w:line="240" w:lineRule="auto"/>
    </w:pPr>
    <w:rPr>
      <w:rFonts w:eastAsia="Times New Roman"/>
      <w:color w:val="auto"/>
      <w:lang w:eastAsia="lt-LT"/>
    </w:rPr>
  </w:style>
  <w:style w:type="character" w:styleId="Hyperlink">
    <w:name w:val="Hyperlink"/>
    <w:basedOn w:val="DefaultParagraphFont"/>
    <w:uiPriority w:val="99"/>
    <w:unhideWhenUsed/>
    <w:rsid w:val="00CA1BF1"/>
    <w:rPr>
      <w:color w:val="0000FF"/>
      <w:u w:val="single"/>
    </w:rPr>
  </w:style>
  <w:style w:type="character" w:customStyle="1" w:styleId="UnresolvedMention">
    <w:name w:val="Unresolved Mention"/>
    <w:basedOn w:val="DefaultParagraphFont"/>
    <w:uiPriority w:val="99"/>
    <w:semiHidden/>
    <w:unhideWhenUsed/>
    <w:rsid w:val="00CA1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imas.milkintas@kelme.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1</Pages>
  <Words>1087</Words>
  <Characters>6197</Characters>
  <Application>Microsoft Office Word</Application>
  <DocSecurity>0</DocSecurity>
  <Lines>51</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Rimas Milkintas</dc:creator>
  <cp:keywords/>
  <dc:description/>
  <cp:lastModifiedBy>info</cp:lastModifiedBy>
  <cp:revision>5</cp:revision>
  <dcterms:created xsi:type="dcterms:W3CDTF">2021-12-15T05:41:00Z</dcterms:created>
  <dcterms:modified xsi:type="dcterms:W3CDTF">2021-12-15T07:53:00Z</dcterms:modified>
</cp:coreProperties>
</file>